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7D2A" w14:textId="74A6CFC0" w:rsidR="00890ABD" w:rsidRPr="00C84C87" w:rsidRDefault="00890ABD" w:rsidP="00BF7A51">
      <w:pPr>
        <w:rPr>
          <w:rFonts w:ascii="Avenir Book" w:hAnsi="Avenir Book"/>
          <w:b/>
          <w:bCs/>
          <w:sz w:val="32"/>
          <w:szCs w:val="32"/>
        </w:rPr>
      </w:pPr>
    </w:p>
    <w:p w14:paraId="3E7CE373" w14:textId="582E7F6E" w:rsidR="00BF7A51" w:rsidRPr="00C84C87" w:rsidRDefault="00BF7A51" w:rsidP="00BF7A51">
      <w:pPr>
        <w:rPr>
          <w:rFonts w:ascii="Avenir Book" w:hAnsi="Avenir Book"/>
          <w:b/>
          <w:bCs/>
          <w:sz w:val="32"/>
          <w:szCs w:val="32"/>
        </w:rPr>
      </w:pPr>
    </w:p>
    <w:p w14:paraId="1ACE2BD2" w14:textId="63A8DFA9" w:rsidR="00BF7A51" w:rsidRPr="00C84C87" w:rsidRDefault="00BF7A51" w:rsidP="00BF7A51">
      <w:pPr>
        <w:rPr>
          <w:rFonts w:ascii="Avenir Book" w:hAnsi="Avenir Book"/>
          <w:b/>
          <w:bCs/>
          <w:sz w:val="32"/>
          <w:szCs w:val="32"/>
        </w:rPr>
      </w:pPr>
    </w:p>
    <w:p w14:paraId="6099419E" w14:textId="77777777" w:rsidR="00BF7A51" w:rsidRPr="00C84C87" w:rsidRDefault="00BF7A51" w:rsidP="00BF7A51">
      <w:pPr>
        <w:rPr>
          <w:rFonts w:ascii="Avenir Book" w:hAnsi="Avenir Boo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90ABD" w:rsidRPr="004711BF" w14:paraId="1CF7E599" w14:textId="77777777" w:rsidTr="00AB61C8">
        <w:tc>
          <w:tcPr>
            <w:tcW w:w="5098" w:type="dxa"/>
            <w:gridSpan w:val="2"/>
          </w:tcPr>
          <w:p w14:paraId="4D7743EF" w14:textId="5F1660F3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7375FAB1" w14:textId="4F43BE4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101F5476" w14:textId="002EE55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AB61C8" w:rsidRPr="004711BF" w14:paraId="791F3AB8" w14:textId="77777777" w:rsidTr="00AB61C8">
        <w:trPr>
          <w:trHeight w:val="782"/>
        </w:trPr>
        <w:tc>
          <w:tcPr>
            <w:tcW w:w="1696" w:type="dxa"/>
          </w:tcPr>
          <w:p w14:paraId="291E7F0B" w14:textId="73F13F1D" w:rsidR="00AB61C8" w:rsidRPr="004711BF" w:rsidRDefault="000824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</w:t>
            </w:r>
            <w:r w:rsidR="00A3470E">
              <w:rPr>
                <w:rFonts w:ascii="Avenir Book" w:hAnsi="Avenir Book"/>
              </w:rPr>
              <w:t>assport</w:t>
            </w:r>
          </w:p>
        </w:tc>
        <w:tc>
          <w:tcPr>
            <w:tcW w:w="3402" w:type="dxa"/>
          </w:tcPr>
          <w:p w14:paraId="6D2FD0EE" w14:textId="0407479C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document that says where you are from</w:t>
            </w:r>
            <w:r w:rsidR="00C6216E">
              <w:rPr>
                <w:rFonts w:ascii="Avenir Book" w:hAnsi="Avenir Book"/>
              </w:rPr>
              <w:t xml:space="preserve"> and </w:t>
            </w:r>
            <w:r>
              <w:rPr>
                <w:rFonts w:ascii="Avenir Book" w:hAnsi="Avenir Book"/>
              </w:rPr>
              <w:t xml:space="preserve">lets you travel </w:t>
            </w:r>
            <w:r w:rsidR="00733286">
              <w:rPr>
                <w:rFonts w:ascii="Avenir Book" w:hAnsi="Avenir Book"/>
              </w:rPr>
              <w:t>round the world</w:t>
            </w:r>
          </w:p>
        </w:tc>
        <w:tc>
          <w:tcPr>
            <w:tcW w:w="5387" w:type="dxa"/>
            <w:vMerge w:val="restart"/>
          </w:tcPr>
          <w:p w14:paraId="5A95DB78" w14:textId="397901E0" w:rsidR="00121641" w:rsidRPr="00121641" w:rsidRDefault="00A3470E" w:rsidP="00121641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 xml:space="preserve">To know </w:t>
            </w:r>
            <w:r w:rsidR="00121641">
              <w:rPr>
                <w:rFonts w:ascii="Avenir Book" w:hAnsi="Avenir Book"/>
              </w:rPr>
              <w:t xml:space="preserve">that a map is a </w:t>
            </w:r>
            <w:r w:rsidR="00121641" w:rsidRPr="00121641">
              <w:rPr>
                <w:rFonts w:ascii="Avenir Book" w:hAnsi="Avenir Book"/>
              </w:rPr>
              <w:t>drawing of all or part of Earth's surface</w:t>
            </w:r>
          </w:p>
          <w:p w14:paraId="32E7F373" w14:textId="353DFBD3" w:rsidR="00C6216E" w:rsidRDefault="00733286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To know </w:t>
            </w:r>
            <w:r w:rsidR="000B72C9">
              <w:rPr>
                <w:rFonts w:ascii="Avenir Book" w:hAnsi="Avenir Book"/>
              </w:rPr>
              <w:t>that China</w:t>
            </w:r>
            <w:r w:rsidR="00121641">
              <w:rPr>
                <w:rFonts w:ascii="Avenir Book" w:hAnsi="Avenir Book"/>
              </w:rPr>
              <w:t xml:space="preserve"> / India / Russia / Egypt</w:t>
            </w:r>
            <w:r w:rsidR="000B72C9">
              <w:rPr>
                <w:rFonts w:ascii="Avenir Book" w:hAnsi="Avenir Book"/>
              </w:rPr>
              <w:t xml:space="preserve"> can be found </w:t>
            </w:r>
            <w:r w:rsidR="00A3470E" w:rsidRPr="00C6216E">
              <w:rPr>
                <w:rFonts w:ascii="Avenir Book" w:hAnsi="Avenir Book"/>
              </w:rPr>
              <w:t>on a map of the world</w:t>
            </w:r>
          </w:p>
          <w:p w14:paraId="174979E8" w14:textId="5BC7F59E" w:rsidR="00C6216E" w:rsidRDefault="00A3470E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>To know about some key aspects of Chinese culture</w:t>
            </w:r>
            <w:r w:rsidR="00733286">
              <w:rPr>
                <w:rFonts w:ascii="Avenir Book" w:hAnsi="Avenir Book"/>
              </w:rPr>
              <w:t>,</w:t>
            </w:r>
            <w:r w:rsidRPr="00C6216E">
              <w:rPr>
                <w:rFonts w:ascii="Avenir Book" w:hAnsi="Avenir Book"/>
              </w:rPr>
              <w:t xml:space="preserve"> including Chinese New Year</w:t>
            </w:r>
          </w:p>
          <w:p w14:paraId="58EC06F7" w14:textId="37693FF9" w:rsidR="00C6216E" w:rsidRDefault="00A3470E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>To know about some key aspects of Indian culture</w:t>
            </w:r>
            <w:r w:rsidR="00733286">
              <w:rPr>
                <w:rFonts w:ascii="Avenir Book" w:hAnsi="Avenir Book"/>
              </w:rPr>
              <w:t>,</w:t>
            </w:r>
            <w:r w:rsidRPr="00C6216E">
              <w:rPr>
                <w:rFonts w:ascii="Avenir Book" w:hAnsi="Avenir Book"/>
              </w:rPr>
              <w:t xml:space="preserve"> including festivals such as Diwali </w:t>
            </w:r>
          </w:p>
          <w:p w14:paraId="384644DF" w14:textId="09DEDF40" w:rsidR="000B72C9" w:rsidRDefault="00A3470E" w:rsidP="000B72C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>To know that Russia is a large country in Asia</w:t>
            </w:r>
            <w:r w:rsidR="00C6216E">
              <w:rPr>
                <w:rFonts w:ascii="Avenir Book" w:hAnsi="Avenir Book"/>
              </w:rPr>
              <w:t xml:space="preserve"> </w:t>
            </w:r>
          </w:p>
          <w:p w14:paraId="27263FCC" w14:textId="1F9684D1" w:rsidR="00C6216E" w:rsidRDefault="000B72C9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To </w:t>
            </w:r>
            <w:r w:rsidR="00A3470E" w:rsidRPr="00C6216E">
              <w:rPr>
                <w:rFonts w:ascii="Avenir Book" w:hAnsi="Avenir Book"/>
              </w:rPr>
              <w:t xml:space="preserve">explore some </w:t>
            </w:r>
            <w:r w:rsidR="00121641">
              <w:rPr>
                <w:rFonts w:ascii="Avenir Book" w:hAnsi="Avenir Book"/>
              </w:rPr>
              <w:t xml:space="preserve">basic </w:t>
            </w:r>
            <w:r w:rsidR="000824AB">
              <w:rPr>
                <w:rFonts w:ascii="Avenir Book" w:hAnsi="Avenir Book"/>
              </w:rPr>
              <w:t>i</w:t>
            </w:r>
            <w:r w:rsidR="00A3470E" w:rsidRPr="00C6216E">
              <w:rPr>
                <w:rFonts w:ascii="Avenir Book" w:hAnsi="Avenir Book"/>
              </w:rPr>
              <w:t xml:space="preserve">dentifying features of Russia’s culture </w:t>
            </w:r>
          </w:p>
          <w:p w14:paraId="720215BD" w14:textId="51E0FF56" w:rsidR="00C6216E" w:rsidRDefault="00A3470E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 xml:space="preserve">To know that Egypt is a country located </w:t>
            </w:r>
            <w:r w:rsidR="000B72C9">
              <w:rPr>
                <w:rFonts w:ascii="Avenir Book" w:hAnsi="Avenir Book"/>
              </w:rPr>
              <w:t xml:space="preserve">across </w:t>
            </w:r>
            <w:r w:rsidRPr="00C6216E">
              <w:rPr>
                <w:rFonts w:ascii="Avenir Book" w:hAnsi="Avenir Book"/>
              </w:rPr>
              <w:t>Africa and Asia</w:t>
            </w:r>
          </w:p>
          <w:p w14:paraId="34274424" w14:textId="52493A09" w:rsidR="00A3470E" w:rsidRPr="00C6216E" w:rsidRDefault="00A3470E" w:rsidP="00A3470E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C6216E">
              <w:rPr>
                <w:rFonts w:ascii="Avenir Book" w:hAnsi="Avenir Book"/>
              </w:rPr>
              <w:t>To identify some key features Egyptian culture both in modern and ancient times such as hieroglyphs, desert environment and the pyramids</w:t>
            </w:r>
          </w:p>
          <w:p w14:paraId="5E6F3D0F" w14:textId="39363B12" w:rsidR="00AB61C8" w:rsidRPr="004711BF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 w:val="restart"/>
          </w:tcPr>
          <w:p w14:paraId="288AED4F" w14:textId="33BD8993" w:rsidR="00A3470E" w:rsidRDefault="00A3470E" w:rsidP="00A3470E">
            <w:pPr>
              <w:rPr>
                <w:rFonts w:ascii="Avenir Book" w:hAnsi="Avenir Book"/>
              </w:rPr>
            </w:pPr>
            <w:r w:rsidRPr="00C80888">
              <w:rPr>
                <w:rFonts w:ascii="Avenir Book" w:hAnsi="Avenir Book"/>
              </w:rPr>
              <w:t>A Kids’ Guide to China - Jack L</w:t>
            </w:r>
            <w:r w:rsidR="00C80888">
              <w:rPr>
                <w:rFonts w:ascii="Avenir Book" w:hAnsi="Avenir Book"/>
              </w:rPr>
              <w:t xml:space="preserve">. </w:t>
            </w:r>
            <w:r w:rsidRPr="00C80888">
              <w:rPr>
                <w:rFonts w:ascii="Avenir Book" w:hAnsi="Avenir Book"/>
              </w:rPr>
              <w:t>Roberts</w:t>
            </w:r>
          </w:p>
          <w:p w14:paraId="0953ADBD" w14:textId="4E2EFE13" w:rsidR="00C80888" w:rsidRDefault="00C80888" w:rsidP="00A3470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The Great Race - Emily </w:t>
            </w:r>
            <w:proofErr w:type="spellStart"/>
            <w:r>
              <w:rPr>
                <w:rFonts w:ascii="Avenir Book" w:hAnsi="Avenir Book"/>
              </w:rPr>
              <w:t>Hiles</w:t>
            </w:r>
            <w:proofErr w:type="spellEnd"/>
          </w:p>
          <w:p w14:paraId="119F9BAF" w14:textId="60B9A394" w:rsidR="00C80888" w:rsidRDefault="00C80888" w:rsidP="00C80888">
            <w:pPr>
              <w:rPr>
                <w:rFonts w:ascii="Avenir Book" w:hAnsi="Avenir Book"/>
              </w:rPr>
            </w:pPr>
            <w:r w:rsidRPr="00C80888">
              <w:rPr>
                <w:rFonts w:ascii="Avenir Book" w:hAnsi="Avenir Book"/>
              </w:rPr>
              <w:t>All About India: Introduction to India for Kids</w:t>
            </w:r>
            <w:r>
              <w:rPr>
                <w:rFonts w:ascii="Avenir Book" w:hAnsi="Avenir Book"/>
              </w:rPr>
              <w:t xml:space="preserve"> -</w:t>
            </w:r>
            <w:r w:rsidRPr="00C80888">
              <w:rPr>
                <w:rFonts w:ascii="Avenir Book" w:hAnsi="Avenir Book"/>
              </w:rPr>
              <w:t xml:space="preserve"> </w:t>
            </w:r>
            <w:proofErr w:type="spellStart"/>
            <w:r w:rsidRPr="00C80888">
              <w:rPr>
                <w:rFonts w:ascii="Avenir Book" w:hAnsi="Avenir Book"/>
              </w:rPr>
              <w:t>Shalu</w:t>
            </w:r>
            <w:proofErr w:type="spellEnd"/>
            <w:r w:rsidRPr="00C80888">
              <w:rPr>
                <w:rFonts w:ascii="Avenir Book" w:hAnsi="Avenir Book"/>
              </w:rPr>
              <w:t xml:space="preserve"> Sharm</w:t>
            </w:r>
            <w:r>
              <w:rPr>
                <w:rFonts w:ascii="Avenir Book" w:hAnsi="Avenir Book"/>
              </w:rPr>
              <w:t>a</w:t>
            </w:r>
          </w:p>
          <w:p w14:paraId="16F1DFCA" w14:textId="514957AB" w:rsidR="00C80888" w:rsidRPr="00C80888" w:rsidRDefault="00C80888" w:rsidP="00C80888">
            <w:pPr>
              <w:rPr>
                <w:rFonts w:ascii="Avenir Book" w:hAnsi="Avenir Book"/>
              </w:rPr>
            </w:pPr>
            <w:r w:rsidRPr="00C80888">
              <w:rPr>
                <w:rFonts w:ascii="Avenir Book" w:hAnsi="Avenir Book"/>
              </w:rPr>
              <w:t xml:space="preserve">Diwali (Holidays Around the </w:t>
            </w:r>
          </w:p>
          <w:p w14:paraId="582310B0" w14:textId="51DE97DC" w:rsidR="00C80888" w:rsidRDefault="00C80888" w:rsidP="00C80888">
            <w:pPr>
              <w:rPr>
                <w:rFonts w:ascii="Avenir Book" w:hAnsi="Avenir Book"/>
              </w:rPr>
            </w:pPr>
            <w:r w:rsidRPr="00C80888">
              <w:rPr>
                <w:rFonts w:ascii="Avenir Book" w:hAnsi="Avenir Book"/>
              </w:rPr>
              <w:t xml:space="preserve">World) </w:t>
            </w:r>
            <w:r>
              <w:rPr>
                <w:rFonts w:ascii="Avenir Book" w:hAnsi="Avenir Book"/>
              </w:rPr>
              <w:t>-</w:t>
            </w:r>
            <w:r w:rsidRPr="00C80888">
              <w:rPr>
                <w:rFonts w:ascii="Avenir Book" w:hAnsi="Avenir Book"/>
              </w:rPr>
              <w:t xml:space="preserve"> Lisa J</w:t>
            </w:r>
            <w:r w:rsidR="000824AB">
              <w:rPr>
                <w:rFonts w:ascii="Avenir Book" w:hAnsi="Avenir Book"/>
              </w:rPr>
              <w:t>.</w:t>
            </w:r>
            <w:r w:rsidRPr="00C80888">
              <w:rPr>
                <w:rFonts w:ascii="Avenir Book" w:hAnsi="Avenir Book"/>
              </w:rPr>
              <w:t xml:space="preserve"> </w:t>
            </w:r>
            <w:proofErr w:type="spellStart"/>
            <w:r w:rsidRPr="00C80888">
              <w:rPr>
                <w:rFonts w:ascii="Avenir Book" w:hAnsi="Avenir Book"/>
              </w:rPr>
              <w:t>Amstutz</w:t>
            </w:r>
            <w:proofErr w:type="spellEnd"/>
          </w:p>
          <w:p w14:paraId="353BE9BE" w14:textId="20BC769F" w:rsidR="00C80888" w:rsidRDefault="00C80888" w:rsidP="00C80888">
            <w:pPr>
              <w:rPr>
                <w:rFonts w:ascii="Avenir Book" w:hAnsi="Avenir Book"/>
              </w:rPr>
            </w:pPr>
            <w:r w:rsidRPr="00C80888">
              <w:rPr>
                <w:rFonts w:ascii="Avenir Book" w:hAnsi="Avenir Book"/>
              </w:rPr>
              <w:t>Babushka - Sophie Fatus</w:t>
            </w:r>
          </w:p>
          <w:p w14:paraId="791F811C" w14:textId="2337E606" w:rsidR="00C80888" w:rsidRDefault="00C80888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How the Camel Got His Hump - Rudyard Kipling</w:t>
            </w:r>
          </w:p>
          <w:p w14:paraId="32804A0C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294AE11E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4CC55AC7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7BD5EEEC" w14:textId="77777777" w:rsidR="00C80888" w:rsidRPr="00C80888" w:rsidRDefault="00C80888" w:rsidP="00A3470E">
            <w:pPr>
              <w:rPr>
                <w:rFonts w:ascii="Avenir Book" w:hAnsi="Avenir Book"/>
              </w:rPr>
            </w:pPr>
          </w:p>
          <w:p w14:paraId="48DDDC27" w14:textId="77777777" w:rsidR="00AB61C8" w:rsidRDefault="00AB61C8" w:rsidP="00BF0CE4">
            <w:pPr>
              <w:rPr>
                <w:rFonts w:ascii="Avenir Book" w:hAnsi="Avenir Book"/>
              </w:rPr>
            </w:pPr>
          </w:p>
          <w:p w14:paraId="323AF47C" w14:textId="77777777" w:rsidR="00AB61C8" w:rsidRPr="00BF0CE4" w:rsidRDefault="00AB61C8" w:rsidP="00BF0CE4">
            <w:pPr>
              <w:rPr>
                <w:rFonts w:ascii="Avenir Book" w:hAnsi="Avenir Book"/>
              </w:rPr>
            </w:pPr>
          </w:p>
          <w:p w14:paraId="6C86595D" w14:textId="153F53E6" w:rsidR="00AB61C8" w:rsidRPr="004711BF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23FA5B1A" w14:textId="77777777" w:rsidTr="00AB61C8">
        <w:trPr>
          <w:trHeight w:val="782"/>
        </w:trPr>
        <w:tc>
          <w:tcPr>
            <w:tcW w:w="1696" w:type="dxa"/>
          </w:tcPr>
          <w:p w14:paraId="78D8785C" w14:textId="76FCBBBE" w:rsidR="00AB61C8" w:rsidRPr="004711BF" w:rsidRDefault="00733286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country</w:t>
            </w:r>
          </w:p>
        </w:tc>
        <w:tc>
          <w:tcPr>
            <w:tcW w:w="3402" w:type="dxa"/>
          </w:tcPr>
          <w:p w14:paraId="7BC1E153" w14:textId="18CE5A7F" w:rsidR="00AB61C8" w:rsidRPr="004711BF" w:rsidRDefault="00733286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large area of land where people have the same rules and culture</w:t>
            </w:r>
          </w:p>
        </w:tc>
        <w:tc>
          <w:tcPr>
            <w:tcW w:w="5387" w:type="dxa"/>
            <w:vMerge/>
          </w:tcPr>
          <w:p w14:paraId="57EE2E1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76B8C8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726C2A95" w14:textId="77777777" w:rsidTr="00AB61C8">
        <w:trPr>
          <w:trHeight w:val="782"/>
        </w:trPr>
        <w:tc>
          <w:tcPr>
            <w:tcW w:w="1696" w:type="dxa"/>
          </w:tcPr>
          <w:p w14:paraId="02158AFC" w14:textId="642C7008" w:rsidR="00AB61C8" w:rsidRPr="004711BF" w:rsidRDefault="000824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</w:t>
            </w:r>
            <w:r w:rsidR="00C80888">
              <w:rPr>
                <w:rFonts w:ascii="Avenir Book" w:hAnsi="Avenir Book"/>
              </w:rPr>
              <w:t>estival</w:t>
            </w:r>
          </w:p>
        </w:tc>
        <w:tc>
          <w:tcPr>
            <w:tcW w:w="3402" w:type="dxa"/>
          </w:tcPr>
          <w:p w14:paraId="5685C24B" w14:textId="234B3D2F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celebration that is repeated, often every year</w:t>
            </w:r>
          </w:p>
        </w:tc>
        <w:tc>
          <w:tcPr>
            <w:tcW w:w="5387" w:type="dxa"/>
            <w:vMerge/>
          </w:tcPr>
          <w:p w14:paraId="647BACE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7A43AAE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178CF697" w14:textId="77777777" w:rsidTr="00AB61C8">
        <w:trPr>
          <w:trHeight w:val="782"/>
        </w:trPr>
        <w:tc>
          <w:tcPr>
            <w:tcW w:w="1696" w:type="dxa"/>
          </w:tcPr>
          <w:p w14:paraId="6A61773E" w14:textId="0F5426E0" w:rsidR="00AB61C8" w:rsidRPr="004711BF" w:rsidRDefault="000824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</w:t>
            </w:r>
            <w:r w:rsidR="00C80888">
              <w:rPr>
                <w:rFonts w:ascii="Avenir Book" w:hAnsi="Avenir Book"/>
              </w:rPr>
              <w:t>raditions</w:t>
            </w:r>
          </w:p>
        </w:tc>
        <w:tc>
          <w:tcPr>
            <w:tcW w:w="3402" w:type="dxa"/>
          </w:tcPr>
          <w:p w14:paraId="3AAA7C42" w14:textId="152CA898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passing on cultural beliefs over many years</w:t>
            </w:r>
          </w:p>
        </w:tc>
        <w:tc>
          <w:tcPr>
            <w:tcW w:w="5387" w:type="dxa"/>
            <w:vMerge/>
          </w:tcPr>
          <w:p w14:paraId="396DB9A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1774488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7986C4C" w14:textId="77777777" w:rsidTr="00AB61C8">
        <w:trPr>
          <w:trHeight w:val="782"/>
        </w:trPr>
        <w:tc>
          <w:tcPr>
            <w:tcW w:w="1696" w:type="dxa"/>
          </w:tcPr>
          <w:p w14:paraId="0717F102" w14:textId="5C14684A" w:rsidR="00AB61C8" w:rsidRPr="004711BF" w:rsidRDefault="000824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</w:t>
            </w:r>
            <w:r w:rsidR="00C80888">
              <w:rPr>
                <w:rFonts w:ascii="Avenir Book" w:hAnsi="Avenir Book"/>
              </w:rPr>
              <w:t>ulture</w:t>
            </w:r>
          </w:p>
        </w:tc>
        <w:tc>
          <w:tcPr>
            <w:tcW w:w="3402" w:type="dxa"/>
          </w:tcPr>
          <w:p w14:paraId="15DCC8E3" w14:textId="7D8C6CFF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language, ideas and art from a specific group of people</w:t>
            </w:r>
          </w:p>
        </w:tc>
        <w:tc>
          <w:tcPr>
            <w:tcW w:w="5387" w:type="dxa"/>
            <w:vMerge/>
          </w:tcPr>
          <w:p w14:paraId="5213719F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EFAD3B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49043B1A" w14:textId="77777777" w:rsidTr="00AB61C8">
        <w:trPr>
          <w:trHeight w:val="782"/>
        </w:trPr>
        <w:tc>
          <w:tcPr>
            <w:tcW w:w="1696" w:type="dxa"/>
          </w:tcPr>
          <w:p w14:paraId="35829A47" w14:textId="41E58018" w:rsidR="00AB61C8" w:rsidRDefault="000824AB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</w:t>
            </w:r>
            <w:r w:rsidR="00C80888">
              <w:rPr>
                <w:rFonts w:ascii="Avenir Book" w:hAnsi="Avenir Book"/>
              </w:rPr>
              <w:t>ontinent</w:t>
            </w:r>
          </w:p>
          <w:p w14:paraId="38274A93" w14:textId="35631753" w:rsidR="00AB61C8" w:rsidRPr="004711BF" w:rsidRDefault="00AB61C8" w:rsidP="00890ABD">
            <w:pPr>
              <w:rPr>
                <w:rFonts w:ascii="Avenir Book" w:hAnsi="Avenir Book"/>
              </w:rPr>
            </w:pPr>
          </w:p>
        </w:tc>
        <w:tc>
          <w:tcPr>
            <w:tcW w:w="3402" w:type="dxa"/>
          </w:tcPr>
          <w:p w14:paraId="7D7F5328" w14:textId="74BC2325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large area of land containing many countries</w:t>
            </w:r>
          </w:p>
        </w:tc>
        <w:tc>
          <w:tcPr>
            <w:tcW w:w="5387" w:type="dxa"/>
            <w:vMerge/>
          </w:tcPr>
          <w:p w14:paraId="18A6248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38D4711D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50454D3A" w14:textId="77777777" w:rsidTr="00AB61C8">
        <w:trPr>
          <w:trHeight w:val="782"/>
        </w:trPr>
        <w:tc>
          <w:tcPr>
            <w:tcW w:w="1696" w:type="dxa"/>
          </w:tcPr>
          <w:p w14:paraId="24714682" w14:textId="19F25196" w:rsidR="00AB61C8" w:rsidRPr="004711BF" w:rsidRDefault="00C80888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Diwali</w:t>
            </w:r>
          </w:p>
        </w:tc>
        <w:tc>
          <w:tcPr>
            <w:tcW w:w="3402" w:type="dxa"/>
          </w:tcPr>
          <w:p w14:paraId="775B8E97" w14:textId="33BD745D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festival of light celebrated by many Indian religions</w:t>
            </w:r>
          </w:p>
        </w:tc>
        <w:tc>
          <w:tcPr>
            <w:tcW w:w="5387" w:type="dxa"/>
            <w:vMerge/>
          </w:tcPr>
          <w:p w14:paraId="0E7A1C89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DA579F9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6FE24F1" w14:textId="77777777" w:rsidTr="00AB61C8">
        <w:trPr>
          <w:trHeight w:val="782"/>
        </w:trPr>
        <w:tc>
          <w:tcPr>
            <w:tcW w:w="1696" w:type="dxa"/>
          </w:tcPr>
          <w:p w14:paraId="2E9AE691" w14:textId="7273E86F" w:rsidR="00AB61C8" w:rsidRPr="004711BF" w:rsidRDefault="00C80888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Chinese New Year</w:t>
            </w:r>
          </w:p>
        </w:tc>
        <w:tc>
          <w:tcPr>
            <w:tcW w:w="3402" w:type="dxa"/>
          </w:tcPr>
          <w:p w14:paraId="0DB08902" w14:textId="08C7796E" w:rsidR="00AB61C8" w:rsidRPr="004711BF" w:rsidRDefault="00721C1C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celebration of the new year using the lunar calendar</w:t>
            </w:r>
          </w:p>
        </w:tc>
        <w:tc>
          <w:tcPr>
            <w:tcW w:w="5387" w:type="dxa"/>
            <w:vMerge/>
          </w:tcPr>
          <w:p w14:paraId="4884CA86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95A4462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</w:tbl>
    <w:p w14:paraId="464607C6" w14:textId="77777777" w:rsidR="000D3461" w:rsidRPr="000824AB" w:rsidRDefault="000D3461" w:rsidP="000824AB">
      <w:pPr>
        <w:rPr>
          <w:rFonts w:ascii="VAGRounded-Bold" w:hAnsi="VAGRounded-Bold"/>
          <w:b/>
          <w:bCs/>
          <w:sz w:val="10"/>
          <w:szCs w:val="10"/>
        </w:rPr>
      </w:pPr>
    </w:p>
    <w:sectPr w:rsidR="000D3461" w:rsidRPr="000824AB" w:rsidSect="00890ABD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8701" w14:textId="77777777" w:rsidR="003B2D7D" w:rsidRDefault="003B2D7D" w:rsidP="000824AB">
      <w:r>
        <w:separator/>
      </w:r>
    </w:p>
  </w:endnote>
  <w:endnote w:type="continuationSeparator" w:id="0">
    <w:p w14:paraId="508F8F09" w14:textId="77777777" w:rsidR="003B2D7D" w:rsidRDefault="003B2D7D" w:rsidP="0008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AGRounded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293A7" w14:textId="77777777" w:rsidR="003B2D7D" w:rsidRDefault="003B2D7D" w:rsidP="000824AB">
      <w:r>
        <w:separator/>
      </w:r>
    </w:p>
  </w:footnote>
  <w:footnote w:type="continuationSeparator" w:id="0">
    <w:p w14:paraId="084F5E5E" w14:textId="77777777" w:rsidR="003B2D7D" w:rsidRDefault="003B2D7D" w:rsidP="0008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F207D" w14:textId="7DDC1C75" w:rsidR="00BF7A51" w:rsidRDefault="00BF7A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CA234" wp14:editId="3723D4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5721" cy="7551332"/>
          <wp:effectExtent l="0" t="0" r="0" b="5715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21" cy="755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46707"/>
    <w:multiLevelType w:val="hybridMultilevel"/>
    <w:tmpl w:val="6DC8F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824AB"/>
    <w:rsid w:val="000B72C9"/>
    <w:rsid w:val="000D3461"/>
    <w:rsid w:val="00121641"/>
    <w:rsid w:val="003B2D7D"/>
    <w:rsid w:val="004711BF"/>
    <w:rsid w:val="004E0542"/>
    <w:rsid w:val="00721C1C"/>
    <w:rsid w:val="00733286"/>
    <w:rsid w:val="007A110D"/>
    <w:rsid w:val="00860F1E"/>
    <w:rsid w:val="00883648"/>
    <w:rsid w:val="00890ABD"/>
    <w:rsid w:val="00A338A8"/>
    <w:rsid w:val="00A3470E"/>
    <w:rsid w:val="00AA50C1"/>
    <w:rsid w:val="00AB61C8"/>
    <w:rsid w:val="00BF0CE4"/>
    <w:rsid w:val="00BF7A51"/>
    <w:rsid w:val="00C6216E"/>
    <w:rsid w:val="00C80888"/>
    <w:rsid w:val="00C84C87"/>
    <w:rsid w:val="00F33347"/>
    <w:rsid w:val="00FA5A0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AB"/>
  </w:style>
  <w:style w:type="paragraph" w:styleId="Footer">
    <w:name w:val="footer"/>
    <w:basedOn w:val="Normal"/>
    <w:link w:val="Foot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Elaine Sutton</cp:lastModifiedBy>
  <cp:revision>6</cp:revision>
  <dcterms:created xsi:type="dcterms:W3CDTF">2021-06-09T10:56:00Z</dcterms:created>
  <dcterms:modified xsi:type="dcterms:W3CDTF">2021-06-23T12:49:00Z</dcterms:modified>
</cp:coreProperties>
</file>